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E61F1" w14:textId="77777777" w:rsidR="002763BA" w:rsidRDefault="008D38CA" w:rsidP="008D38CA">
      <w:pPr>
        <w:jc w:val="center"/>
        <w:rPr>
          <w:sz w:val="36"/>
        </w:rPr>
      </w:pPr>
      <w:r w:rsidRPr="00237FEB">
        <w:rPr>
          <w:sz w:val="36"/>
        </w:rPr>
        <w:t>Supplier’s Declaration of Conformity</w:t>
      </w:r>
    </w:p>
    <w:p w14:paraId="67401C56" w14:textId="77777777" w:rsidR="00237FEB" w:rsidRDefault="00237FEB" w:rsidP="008D38CA">
      <w:pPr>
        <w:jc w:val="center"/>
        <w:rPr>
          <w:sz w:val="36"/>
        </w:rPr>
      </w:pPr>
    </w:p>
    <w:p w14:paraId="218BFB84" w14:textId="77777777" w:rsidR="00237FEB" w:rsidRDefault="00237FEB" w:rsidP="008D38CA">
      <w:pPr>
        <w:jc w:val="center"/>
        <w:rPr>
          <w:sz w:val="32"/>
        </w:rPr>
      </w:pPr>
      <w:r>
        <w:rPr>
          <w:sz w:val="32"/>
        </w:rPr>
        <w:t xml:space="preserve">This Declaration of Conformity is hereby issued according to </w:t>
      </w:r>
      <w:r w:rsidR="00A04F6D">
        <w:rPr>
          <w:sz w:val="32"/>
        </w:rPr>
        <w:t>Chapter 1, Subpart A, Part 2 of Title 47 o</w:t>
      </w:r>
      <w:r w:rsidR="008B6C53">
        <w:rPr>
          <w:sz w:val="32"/>
        </w:rPr>
        <w:t xml:space="preserve">f </w:t>
      </w:r>
      <w:r w:rsidR="00A04F6D">
        <w:rPr>
          <w:sz w:val="32"/>
        </w:rPr>
        <w:t xml:space="preserve">the Code of Federal Regulations </w:t>
      </w:r>
      <w:r>
        <w:rPr>
          <w:sz w:val="32"/>
        </w:rPr>
        <w:t>by:</w:t>
      </w:r>
    </w:p>
    <w:p w14:paraId="123CBC7D" w14:textId="77777777" w:rsidR="00A04F6D" w:rsidRDefault="00A04F6D" w:rsidP="009D6403">
      <w:pPr>
        <w:rPr>
          <w:sz w:val="32"/>
        </w:rPr>
      </w:pPr>
    </w:p>
    <w:p w14:paraId="3F17D077" w14:textId="77777777" w:rsidR="00237FEB" w:rsidRDefault="00237FEB" w:rsidP="008D38CA">
      <w:pPr>
        <w:jc w:val="center"/>
        <w:rPr>
          <w:sz w:val="32"/>
        </w:rPr>
      </w:pPr>
      <w:r>
        <w:rPr>
          <w:sz w:val="32"/>
        </w:rPr>
        <w:t>COMPANY NAME</w:t>
      </w:r>
    </w:p>
    <w:p w14:paraId="0FA542E5" w14:textId="77777777" w:rsidR="00237FEB" w:rsidRDefault="00237FEB" w:rsidP="008D38CA">
      <w:pPr>
        <w:jc w:val="center"/>
        <w:rPr>
          <w:sz w:val="32"/>
        </w:rPr>
      </w:pPr>
      <w:r>
        <w:rPr>
          <w:sz w:val="32"/>
        </w:rPr>
        <w:t>COMPANY ADDRESS</w:t>
      </w:r>
    </w:p>
    <w:p w14:paraId="5204009D" w14:textId="77777777" w:rsidR="00A04F6D" w:rsidRDefault="00A04F6D" w:rsidP="00A04F6D">
      <w:pPr>
        <w:rPr>
          <w:sz w:val="32"/>
        </w:rPr>
      </w:pPr>
    </w:p>
    <w:p w14:paraId="7E98746D" w14:textId="77777777" w:rsidR="008B6C53" w:rsidRDefault="00A04F6D" w:rsidP="00A04F6D">
      <w:pPr>
        <w:jc w:val="center"/>
        <w:rPr>
          <w:sz w:val="32"/>
        </w:rPr>
      </w:pPr>
      <w:r>
        <w:rPr>
          <w:sz w:val="32"/>
        </w:rPr>
        <w:t xml:space="preserve">EQUIPMENT NAME/MODEL complies with the applicable requirements of </w:t>
      </w:r>
      <w:r w:rsidR="009D6403">
        <w:rPr>
          <w:sz w:val="32"/>
        </w:rPr>
        <w:t xml:space="preserve">FCC Rule </w:t>
      </w:r>
      <w:r w:rsidR="009D6403">
        <w:rPr>
          <w:sz w:val="32"/>
          <w:highlight w:val="yellow"/>
        </w:rPr>
        <w:t>Part 15</w:t>
      </w:r>
      <w:r w:rsidRPr="00A04F6D">
        <w:rPr>
          <w:sz w:val="32"/>
          <w:highlight w:val="yellow"/>
        </w:rPr>
        <w:t>/Part 18</w:t>
      </w:r>
    </w:p>
    <w:p w14:paraId="39B7814B" w14:textId="77777777" w:rsidR="00A04F6D" w:rsidRDefault="00A04F6D" w:rsidP="009D6403">
      <w:pPr>
        <w:rPr>
          <w:sz w:val="32"/>
        </w:rPr>
      </w:pPr>
    </w:p>
    <w:p w14:paraId="4FE7F249" w14:textId="1B3D54E0" w:rsidR="008B6C53" w:rsidRDefault="003C3E15" w:rsidP="008D38CA">
      <w:pPr>
        <w:jc w:val="center"/>
        <w:rPr>
          <w:sz w:val="32"/>
        </w:rPr>
      </w:pPr>
      <w:r>
        <w:rPr>
          <w:sz w:val="32"/>
        </w:rPr>
        <w:t>RESPONSIBLE PARTY</w:t>
      </w:r>
      <w:r w:rsidR="00A04F6D">
        <w:rPr>
          <w:sz w:val="32"/>
        </w:rPr>
        <w:t xml:space="preserve"> located in the United States:</w:t>
      </w:r>
    </w:p>
    <w:p w14:paraId="1046C4C5" w14:textId="77777777" w:rsidR="00A04F6D" w:rsidRDefault="00A04F6D" w:rsidP="009D6403">
      <w:pPr>
        <w:rPr>
          <w:sz w:val="32"/>
        </w:rPr>
      </w:pPr>
    </w:p>
    <w:p w14:paraId="05F782C6" w14:textId="0F364068" w:rsidR="00A04F6D" w:rsidRDefault="003C3E15" w:rsidP="008D38CA">
      <w:pPr>
        <w:jc w:val="center"/>
        <w:rPr>
          <w:sz w:val="32"/>
        </w:rPr>
      </w:pPr>
      <w:r>
        <w:rPr>
          <w:sz w:val="32"/>
        </w:rPr>
        <w:t>Violette Engineering Corporation</w:t>
      </w:r>
    </w:p>
    <w:p w14:paraId="0360AB2B" w14:textId="112E3023" w:rsidR="00A04F6D" w:rsidRDefault="003C3E15" w:rsidP="008D38CA">
      <w:pPr>
        <w:jc w:val="center"/>
        <w:rPr>
          <w:sz w:val="32"/>
        </w:rPr>
      </w:pPr>
      <w:r>
        <w:rPr>
          <w:sz w:val="32"/>
        </w:rPr>
        <w:t>6731 Whittier Avenue</w:t>
      </w:r>
    </w:p>
    <w:p w14:paraId="75747EB7" w14:textId="33F979B8" w:rsidR="003C3E15" w:rsidRDefault="003C3E15" w:rsidP="008D38CA">
      <w:pPr>
        <w:jc w:val="center"/>
        <w:rPr>
          <w:sz w:val="32"/>
        </w:rPr>
      </w:pPr>
      <w:r>
        <w:rPr>
          <w:sz w:val="32"/>
        </w:rPr>
        <w:t>McLean, VA 22101</w:t>
      </w:r>
    </w:p>
    <w:p w14:paraId="3D47BAB0" w14:textId="1E3B5A4A" w:rsidR="00A04F6D" w:rsidRDefault="003C3E15" w:rsidP="009D6403">
      <w:pPr>
        <w:jc w:val="center"/>
        <w:rPr>
          <w:sz w:val="32"/>
        </w:rPr>
      </w:pPr>
      <w:r>
        <w:rPr>
          <w:sz w:val="32"/>
        </w:rPr>
        <w:t>info@violettecorp.com</w:t>
      </w:r>
    </w:p>
    <w:p w14:paraId="03D1C70F" w14:textId="77777777" w:rsidR="009D6403" w:rsidRDefault="009D6403" w:rsidP="009D6403">
      <w:pPr>
        <w:jc w:val="center"/>
        <w:rPr>
          <w:sz w:val="32"/>
        </w:rPr>
      </w:pPr>
    </w:p>
    <w:p w14:paraId="21CE4B1D" w14:textId="68FD0171" w:rsidR="00187678" w:rsidRDefault="008B6C53" w:rsidP="008B6C53">
      <w:pPr>
        <w:rPr>
          <w:sz w:val="22"/>
        </w:rPr>
      </w:pPr>
      <w:r w:rsidRPr="008B6C53">
        <w:rPr>
          <w:sz w:val="22"/>
        </w:rPr>
        <w:t>T</w:t>
      </w:r>
      <w:r w:rsidR="00187678" w:rsidRPr="008B6C53">
        <w:rPr>
          <w:sz w:val="22"/>
        </w:rPr>
        <w:t>he</w:t>
      </w:r>
      <w:r w:rsidRPr="008B6C53">
        <w:rPr>
          <w:sz w:val="22"/>
        </w:rPr>
        <w:t xml:space="preserve"> </w:t>
      </w:r>
      <w:r w:rsidR="00187678" w:rsidRPr="008B6C53">
        <w:rPr>
          <w:sz w:val="22"/>
        </w:rPr>
        <w:t xml:space="preserve">responsible party warrants that </w:t>
      </w:r>
      <w:r w:rsidRPr="008B6C53">
        <w:rPr>
          <w:sz w:val="22"/>
        </w:rPr>
        <w:t xml:space="preserve">each unit of equipment marketed </w:t>
      </w:r>
      <w:r w:rsidR="00187678" w:rsidRPr="008B6C53">
        <w:rPr>
          <w:sz w:val="22"/>
        </w:rPr>
        <w:t xml:space="preserve">under </w:t>
      </w:r>
      <w:r w:rsidRPr="008B6C53">
        <w:rPr>
          <w:sz w:val="22"/>
        </w:rPr>
        <w:t xml:space="preserve">this </w:t>
      </w:r>
      <w:r w:rsidR="00187678" w:rsidRPr="008B6C53">
        <w:rPr>
          <w:sz w:val="22"/>
        </w:rPr>
        <w:t>Declaration of</w:t>
      </w:r>
      <w:r w:rsidRPr="008B6C53">
        <w:rPr>
          <w:sz w:val="22"/>
        </w:rPr>
        <w:t xml:space="preserve"> </w:t>
      </w:r>
      <w:r w:rsidR="00187678" w:rsidRPr="008B6C53">
        <w:rPr>
          <w:sz w:val="22"/>
        </w:rPr>
        <w:t>Conformity will be identical to the unit tested and found acceptable with the standards and that the</w:t>
      </w:r>
      <w:r w:rsidRPr="008B6C53">
        <w:rPr>
          <w:sz w:val="22"/>
        </w:rPr>
        <w:t xml:space="preserve"> records </w:t>
      </w:r>
      <w:r w:rsidR="00187678" w:rsidRPr="008B6C53">
        <w:rPr>
          <w:sz w:val="22"/>
        </w:rPr>
        <w:t>maintained by the responsible party continue to reflect the equipment being produced under such</w:t>
      </w:r>
      <w:r w:rsidRPr="008B6C53">
        <w:rPr>
          <w:sz w:val="22"/>
        </w:rPr>
        <w:t xml:space="preserve"> </w:t>
      </w:r>
      <w:r w:rsidR="00187678" w:rsidRPr="008B6C53">
        <w:rPr>
          <w:sz w:val="22"/>
        </w:rPr>
        <w:t xml:space="preserve">Supplier’s Declaration of Conformity </w:t>
      </w:r>
      <w:r w:rsidR="00EF32DC">
        <w:rPr>
          <w:sz w:val="22"/>
        </w:rPr>
        <w:t xml:space="preserve">continue to comply </w:t>
      </w:r>
      <w:r w:rsidR="00187678" w:rsidRPr="008B6C53">
        <w:rPr>
          <w:sz w:val="22"/>
        </w:rPr>
        <w:t>within the variation that can be expected due to quantity production</w:t>
      </w:r>
      <w:r w:rsidRPr="008B6C53">
        <w:rPr>
          <w:sz w:val="22"/>
        </w:rPr>
        <w:t xml:space="preserve"> </w:t>
      </w:r>
      <w:r w:rsidR="00187678" w:rsidRPr="008B6C53">
        <w:rPr>
          <w:sz w:val="22"/>
        </w:rPr>
        <w:t>and testing on a statistical basis</w:t>
      </w:r>
      <w:r w:rsidRPr="008B6C53">
        <w:rPr>
          <w:sz w:val="22"/>
        </w:rPr>
        <w:t>.</w:t>
      </w:r>
    </w:p>
    <w:p w14:paraId="02246803" w14:textId="77777777" w:rsidR="00A04F6D" w:rsidRDefault="00A04F6D" w:rsidP="008B6C53">
      <w:pPr>
        <w:rPr>
          <w:sz w:val="22"/>
        </w:rPr>
      </w:pPr>
    </w:p>
    <w:p w14:paraId="49B6F1B6" w14:textId="77777777" w:rsidR="00A04F6D" w:rsidRDefault="00A04F6D" w:rsidP="008B6C53">
      <w:pPr>
        <w:rPr>
          <w:sz w:val="22"/>
        </w:rPr>
      </w:pPr>
      <w:r>
        <w:rPr>
          <w:sz w:val="22"/>
        </w:rPr>
        <w:t>(signed)</w:t>
      </w:r>
      <w:r>
        <w:rPr>
          <w:sz w:val="22"/>
        </w:rPr>
        <w:tab/>
      </w:r>
    </w:p>
    <w:p w14:paraId="0A63BCEC" w14:textId="77777777" w:rsidR="00A04F6D" w:rsidRDefault="00A04F6D" w:rsidP="008B6C53">
      <w:pPr>
        <w:rPr>
          <w:sz w:val="22"/>
        </w:rPr>
      </w:pPr>
      <w:r>
        <w:rPr>
          <w:sz w:val="22"/>
        </w:rPr>
        <w:t>By: NAME</w:t>
      </w:r>
    </w:p>
    <w:p w14:paraId="2F536022" w14:textId="77777777" w:rsidR="00A04F6D" w:rsidRDefault="00A04F6D" w:rsidP="008B6C53">
      <w:pPr>
        <w:rPr>
          <w:sz w:val="22"/>
        </w:rPr>
      </w:pPr>
    </w:p>
    <w:p w14:paraId="2C9BCD3F" w14:textId="77777777" w:rsidR="00237FEB" w:rsidRPr="008D0E25" w:rsidRDefault="00A04F6D" w:rsidP="008D0E25">
      <w:pPr>
        <w:rPr>
          <w:sz w:val="22"/>
        </w:rPr>
      </w:pPr>
      <w:r>
        <w:rPr>
          <w:sz w:val="22"/>
        </w:rPr>
        <w:t>Date: DATE</w:t>
      </w:r>
    </w:p>
    <w:p w14:paraId="1AEDD405" w14:textId="77777777" w:rsidR="003C3E15" w:rsidRDefault="003C3E15" w:rsidP="008D38CA">
      <w:pPr>
        <w:jc w:val="center"/>
        <w:rPr>
          <w:sz w:val="32"/>
        </w:rPr>
      </w:pPr>
    </w:p>
    <w:p w14:paraId="701DBC01" w14:textId="77777777" w:rsidR="008D0E25" w:rsidRPr="00237FEB" w:rsidRDefault="008D0E25" w:rsidP="008D38CA">
      <w:pPr>
        <w:jc w:val="center"/>
        <w:rPr>
          <w:sz w:val="32"/>
        </w:rPr>
      </w:pPr>
      <w:bookmarkStart w:id="0" w:name="_GoBack"/>
      <w:bookmarkEnd w:id="0"/>
      <w:r w:rsidRPr="008D0E25">
        <w:rPr>
          <w:noProof/>
          <w:sz w:val="32"/>
          <w:lang w:eastAsia="zh-CN"/>
        </w:rPr>
        <w:drawing>
          <wp:inline distT="0" distB="0" distL="0" distR="0" wp14:anchorId="3FC27590" wp14:editId="2224F140">
            <wp:extent cx="965200" cy="78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0E25" w:rsidRPr="00237FEB" w:rsidSect="00A83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CA"/>
    <w:rsid w:val="00187678"/>
    <w:rsid w:val="00237FEB"/>
    <w:rsid w:val="003C3E15"/>
    <w:rsid w:val="005B26BE"/>
    <w:rsid w:val="008B6C53"/>
    <w:rsid w:val="008D0E25"/>
    <w:rsid w:val="008D38CA"/>
    <w:rsid w:val="009D6403"/>
    <w:rsid w:val="00A04F6D"/>
    <w:rsid w:val="00A83BC6"/>
    <w:rsid w:val="00C22060"/>
    <w:rsid w:val="00EF32DC"/>
    <w:rsid w:val="00FB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AA1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Violette</dc:creator>
  <cp:keywords/>
  <dc:description/>
  <cp:lastModifiedBy>Michael Violette</cp:lastModifiedBy>
  <cp:revision>2</cp:revision>
  <dcterms:created xsi:type="dcterms:W3CDTF">2018-02-08T15:50:00Z</dcterms:created>
  <dcterms:modified xsi:type="dcterms:W3CDTF">2018-02-08T15:50:00Z</dcterms:modified>
</cp:coreProperties>
</file>